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0C34" w:rsidRDefault="00AF0C34" w:rsidP="00AF0C34">
      <w:pPr>
        <w:pStyle w:val="ConsPlusNormal"/>
        <w:jc w:val="right"/>
      </w:pPr>
      <w:r>
        <w:t>Форма</w:t>
      </w:r>
    </w:p>
    <w:p w:rsidR="00AF0C34" w:rsidRDefault="00AF0C34" w:rsidP="00AF0C34">
      <w:pPr>
        <w:pStyle w:val="ConsPlusNormal"/>
        <w:jc w:val="both"/>
      </w:pPr>
    </w:p>
    <w:p w:rsidR="00AF0C34" w:rsidRDefault="00AF0C34" w:rsidP="00AF0C34">
      <w:pPr>
        <w:pStyle w:val="ConsPlusNormal"/>
        <w:jc w:val="center"/>
      </w:pPr>
      <w:bookmarkStart w:id="0" w:name="_GoBack"/>
      <w:r>
        <w:t>Сведения о доходах, расходах,</w:t>
      </w:r>
    </w:p>
    <w:p w:rsidR="00AF0C34" w:rsidRDefault="00AF0C34" w:rsidP="00AF0C34">
      <w:pPr>
        <w:pStyle w:val="ConsPlusNormal"/>
        <w:jc w:val="center"/>
      </w:pPr>
      <w:r>
        <w:t>об имуществе и обязательствах имущественного характера</w:t>
      </w:r>
    </w:p>
    <w:bookmarkEnd w:id="0"/>
    <w:p w:rsidR="00AF0C34" w:rsidRDefault="00AF0C34" w:rsidP="00AF0C34">
      <w:pPr>
        <w:pStyle w:val="ConsPlusNormal"/>
        <w:jc w:val="center"/>
      </w:pPr>
      <w:r>
        <w:t>за период с 1 января 20__ г. по 31 декабря 20__ г.</w:t>
      </w:r>
    </w:p>
    <w:p w:rsidR="00AF0C34" w:rsidRDefault="00AF0C34" w:rsidP="00AF0C34">
      <w:pPr>
        <w:pStyle w:val="ConsPlusNormal"/>
        <w:jc w:val="both"/>
      </w:pPr>
    </w:p>
    <w:tbl>
      <w:tblPr>
        <w:tblW w:w="162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1275"/>
        <w:gridCol w:w="993"/>
        <w:gridCol w:w="1559"/>
        <w:gridCol w:w="1134"/>
        <w:gridCol w:w="1559"/>
        <w:gridCol w:w="992"/>
        <w:gridCol w:w="1134"/>
        <w:gridCol w:w="1560"/>
        <w:gridCol w:w="1275"/>
        <w:gridCol w:w="1276"/>
        <w:gridCol w:w="1418"/>
      </w:tblGrid>
      <w:tr w:rsidR="00AF0C34" w:rsidTr="00AF0C34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center"/>
            </w:pPr>
            <w:r>
              <w:t xml:space="preserve">Декларированный годовой доход </w:t>
            </w:r>
            <w:hyperlink w:anchor="Par303" w:tooltip="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304" w:tooltip="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AF0C34" w:rsidTr="00AF0C34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center"/>
            </w:pPr>
          </w:p>
        </w:tc>
      </w:tr>
      <w:tr w:rsidR="00AF0C34" w:rsidTr="00AF0C3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</w:pPr>
            <w: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</w:tr>
      <w:tr w:rsidR="00AF0C34" w:rsidTr="00AF0C3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</w:pPr>
            <w:r>
              <w:t>Супруг (супруга)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</w:tr>
      <w:tr w:rsidR="00AF0C34" w:rsidTr="00AF0C3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</w:tr>
      <w:tr w:rsidR="00AF0C34" w:rsidTr="00AF0C3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</w:pPr>
            <w: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</w:tr>
      <w:tr w:rsidR="00AF0C34" w:rsidTr="00AF0C3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</w:pPr>
            <w:r>
              <w:t>Супруг (супруга)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</w:tr>
      <w:tr w:rsidR="00AF0C34" w:rsidTr="00AF0C3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4" w:rsidRDefault="00AF0C34" w:rsidP="00054298">
            <w:pPr>
              <w:pStyle w:val="ConsPlusNormal"/>
              <w:jc w:val="both"/>
            </w:pPr>
          </w:p>
        </w:tc>
      </w:tr>
    </w:tbl>
    <w:p w:rsidR="00AF0C34" w:rsidRDefault="00AF0C34"/>
    <w:sectPr w:rsidR="00AF0C34" w:rsidSect="00AF0C34"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34"/>
    <w:rsid w:val="00A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6ADB6-9BE3-4668-8E70-38614027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C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2024-05-19T19:52:00Z</dcterms:created>
  <dcterms:modified xsi:type="dcterms:W3CDTF">2024-05-19T19:56:00Z</dcterms:modified>
</cp:coreProperties>
</file>